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4E3EB4" w:rsidRPr="0034758B" w:rsidRDefault="0034758B" w:rsidP="003D7FAD">
      <w:pPr>
        <w:jc w:val="center"/>
        <w:rPr>
          <w:rFonts w:ascii="Sylfaen" w:hAnsi="Sylfaen" w:cs="Sylfaen"/>
          <w:b/>
          <w:bCs/>
          <w:sz w:val="22"/>
          <w:szCs w:val="22"/>
        </w:rPr>
      </w:pPr>
      <w:r w:rsidRPr="0034758B">
        <w:rPr>
          <w:rFonts w:ascii="Sylfaen" w:hAnsi="Sylfaen" w:cs="Sylfaen"/>
          <w:b/>
          <w:bCs/>
          <w:sz w:val="22"/>
          <w:szCs w:val="22"/>
        </w:rPr>
        <w:t>თბილისის სახელმწიფო უნივერსიტეტში სარემონტო სამუშაოები</w:t>
      </w:r>
      <w:r w:rsidR="003D7FAD">
        <w:rPr>
          <w:rFonts w:ascii="Sylfaen" w:hAnsi="Sylfaen" w:cs="Sylfaen"/>
          <w:b/>
          <w:bCs/>
          <w:sz w:val="22"/>
          <w:szCs w:val="22"/>
          <w:lang w:val="ka-GE"/>
        </w:rPr>
        <w:t>ს</w:t>
      </w:r>
      <w:r w:rsidRPr="0034758B">
        <w:rPr>
          <w:rFonts w:ascii="Sylfaen" w:hAnsi="Sylfaen" w:cs="Sylfaen"/>
          <w:b/>
          <w:bCs/>
          <w:sz w:val="22"/>
          <w:szCs w:val="22"/>
        </w:rPr>
        <w:t xml:space="preserve">   (ქიმიის ლაბორატორიები, საკლასო ოთახები, აუდიტორიები და ოფისები)</w:t>
      </w:r>
      <w:r w:rsidR="004E3EB4" w:rsidRPr="0034758B">
        <w:rPr>
          <w:rFonts w:ascii="Sylfaen" w:hAnsi="Sylfaen" w:cs="Sylfaen"/>
          <w:b/>
          <w:bCs/>
          <w:sz w:val="22"/>
          <w:szCs w:val="22"/>
        </w:rPr>
        <w:t xml:space="preserve"> 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შესყიდვა</w:t>
      </w:r>
    </w:p>
    <w:p w:rsidR="0034758B" w:rsidRDefault="0034758B" w:rsidP="0034758B">
      <w:pPr>
        <w:pStyle w:val="Header"/>
        <w:tabs>
          <w:tab w:val="clear" w:pos="8640"/>
          <w:tab w:val="right" w:pos="907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IFB# PP10/A1/Hed/CW/CB/18</w:t>
      </w:r>
    </w:p>
    <w:p w:rsidR="00DB03B9" w:rsidRPr="00E05C70" w:rsidRDefault="00DB03B9" w:rsidP="00DB03B9">
      <w:pPr>
        <w:rPr>
          <w:sz w:val="22"/>
          <w:szCs w:val="22"/>
        </w:rPr>
      </w:pPr>
    </w:p>
    <w:p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მეორე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2B5A5D">
        <w:rPr>
          <w:sz w:val="22"/>
          <w:szCs w:val="22"/>
          <w:lang w:val="ka-GE"/>
        </w:rPr>
        <w:t xml:space="preserve"> (the “Compact”),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8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ათასწლელულის გამოწვევის ფონდი-საქართველოს ვებგ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ვერდებზე 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2B5A5D">
        <w:rPr>
          <w:sz w:val="22"/>
          <w:szCs w:val="22"/>
          <w:lang w:val="ka-GE"/>
        </w:rPr>
        <w:t xml:space="preserve"> 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A54E6C" w:rsidRPr="00064DAB" w:rsidRDefault="003B3670" w:rsidP="00665D98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6C115B">
        <w:rPr>
          <w:rFonts w:ascii="Sylfaen" w:hAnsi="Sylfaen"/>
          <w:sz w:val="22"/>
          <w:szCs w:val="22"/>
          <w:lang w:val="ka-GE"/>
        </w:rPr>
        <w:t xml:space="preserve"> </w:t>
      </w:r>
      <w:r w:rsidR="006B4D27" w:rsidRPr="00665D98">
        <w:rPr>
          <w:rFonts w:ascii="Sylfaen" w:hAnsi="Sylfaen"/>
          <w:b/>
          <w:sz w:val="22"/>
          <w:szCs w:val="22"/>
          <w:lang w:val="ka-GE"/>
        </w:rPr>
        <w:t>თბილისის სახელმწიფო უნივერსიტეტში სარემონტო სამუშაოები</w:t>
      </w:r>
      <w:r w:rsidR="003D7FAD" w:rsidRPr="00665D98">
        <w:rPr>
          <w:rFonts w:ascii="Sylfaen" w:hAnsi="Sylfaen"/>
          <w:b/>
          <w:sz w:val="22"/>
          <w:szCs w:val="22"/>
          <w:lang w:val="ka-GE"/>
        </w:rPr>
        <w:t>ს</w:t>
      </w:r>
      <w:r w:rsidR="006B4D27" w:rsidRPr="00665D98">
        <w:rPr>
          <w:rFonts w:ascii="Sylfaen" w:hAnsi="Sylfaen"/>
          <w:b/>
          <w:sz w:val="22"/>
          <w:szCs w:val="22"/>
          <w:lang w:val="ka-GE"/>
        </w:rPr>
        <w:t xml:space="preserve"> (ქიმიის ლაბორატორიები, საკლასო ოთახები, აუდიტორიები და ოფისები)  შესყიდვა</w:t>
      </w:r>
      <w:r w:rsidR="00E05C70" w:rsidRPr="00665D98">
        <w:rPr>
          <w:rFonts w:ascii="Sylfaen" w:hAnsi="Sylfaen"/>
          <w:b/>
          <w:sz w:val="22"/>
          <w:szCs w:val="22"/>
          <w:lang w:val="ka-GE"/>
        </w:rPr>
        <w:t>სთან დაკავშირებით</w:t>
      </w:r>
      <w:r w:rsidR="006B4D27" w:rsidRPr="00665D98">
        <w:rPr>
          <w:rFonts w:ascii="Sylfaen" w:hAnsi="Sylfaen"/>
          <w:b/>
          <w:sz w:val="22"/>
          <w:szCs w:val="22"/>
          <w:lang w:val="ka-GE"/>
        </w:rPr>
        <w:t>.</w:t>
      </w:r>
    </w:p>
    <w:p w:rsidR="006B4D27" w:rsidRPr="00A54E6C" w:rsidRDefault="006B4D27" w:rsidP="006B4D27">
      <w:pPr>
        <w:rPr>
          <w:rFonts w:ascii="Sylfaen" w:hAnsi="Sylfaen" w:cs="Sylfaen"/>
          <w:sz w:val="22"/>
          <w:szCs w:val="22"/>
          <w:lang w:val="ka-GE"/>
        </w:rPr>
      </w:pPr>
    </w:p>
    <w:p w:rsidR="005A004D" w:rsidRPr="006C115B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0" w:history="1">
        <w:r w:rsidRPr="006C115B">
          <w:rPr>
            <w:rStyle w:val="Hyperlink"/>
            <w:rFonts w:ascii="Sylfaen" w:hAnsi="Sylfaen"/>
            <w:sz w:val="22"/>
            <w:szCs w:val="22"/>
            <w:lang w:val="ka-GE"/>
          </w:rPr>
          <w:t>https://www.mcc.gov/pages/business/guidelines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 xml:space="preserve">. </w:t>
      </w:r>
      <w:r w:rsidR="005E44C5" w:rsidRPr="006C115B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Pr="006C115B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:rsidR="003105FA" w:rsidRPr="00AD6D0E" w:rsidRDefault="006B4D27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b/>
          <w:sz w:val="22"/>
          <w:szCs w:val="22"/>
          <w:u w:val="single"/>
          <w:lang w:val="ka-GE"/>
        </w:rPr>
      </w:pPr>
      <w:r w:rsidRPr="00AD6D0E">
        <w:rPr>
          <w:rFonts w:ascii="Sylfaen" w:hAnsi="Sylfaen" w:cs="Sylfaen"/>
          <w:b/>
          <w:sz w:val="22"/>
          <w:szCs w:val="22"/>
          <w:u w:val="single"/>
          <w:lang w:val="ka-GE"/>
        </w:rPr>
        <w:t xml:space="preserve">ობიექტის </w:t>
      </w:r>
      <w:r w:rsidR="009E3CDC" w:rsidRPr="00AD6D0E">
        <w:rPr>
          <w:rFonts w:ascii="Sylfaen" w:hAnsi="Sylfaen" w:cs="Sylfaen"/>
          <w:b/>
          <w:sz w:val="22"/>
          <w:szCs w:val="22"/>
          <w:u w:val="single"/>
          <w:lang w:val="ka-GE"/>
        </w:rPr>
        <w:t xml:space="preserve">დათვალიერება </w:t>
      </w:r>
      <w:r w:rsidR="003105FA" w:rsidRPr="00AD6D0E">
        <w:rPr>
          <w:rFonts w:ascii="Sylfaen" w:hAnsi="Sylfaen" w:cs="Sylfaen"/>
          <w:b/>
          <w:sz w:val="22"/>
          <w:szCs w:val="22"/>
          <w:u w:val="single"/>
          <w:lang w:val="ka-GE"/>
        </w:rPr>
        <w:t xml:space="preserve">გაიმართება </w:t>
      </w:r>
      <w:r w:rsidR="007A7543" w:rsidRPr="00AD6D0E">
        <w:rPr>
          <w:rFonts w:ascii="Sylfaen" w:hAnsi="Sylfaen" w:cs="Sylfaen"/>
          <w:b/>
          <w:sz w:val="22"/>
          <w:szCs w:val="22"/>
          <w:u w:val="single"/>
          <w:lang w:val="ka-GE"/>
        </w:rPr>
        <w:t>2017</w:t>
      </w:r>
      <w:r w:rsidR="00AD2248" w:rsidRPr="00AD6D0E">
        <w:rPr>
          <w:rFonts w:ascii="Sylfaen" w:hAnsi="Sylfaen" w:cs="Sylfaen"/>
          <w:b/>
          <w:sz w:val="22"/>
          <w:szCs w:val="22"/>
          <w:u w:val="single"/>
          <w:lang w:val="ka-GE"/>
        </w:rPr>
        <w:t xml:space="preserve"> წლის </w:t>
      </w:r>
      <w:r w:rsidRPr="00AD6D0E">
        <w:rPr>
          <w:rFonts w:ascii="Sylfaen" w:hAnsi="Sylfaen" w:cs="Sylfaen"/>
          <w:b/>
          <w:sz w:val="22"/>
          <w:szCs w:val="22"/>
          <w:u w:val="single"/>
          <w:lang w:val="ka-GE"/>
        </w:rPr>
        <w:t>25</w:t>
      </w:r>
      <w:r w:rsidR="00E83F39" w:rsidRPr="00AD6D0E">
        <w:rPr>
          <w:rFonts w:ascii="Sylfaen" w:hAnsi="Sylfaen" w:cs="Sylfaen"/>
          <w:b/>
          <w:sz w:val="22"/>
          <w:szCs w:val="22"/>
          <w:u w:val="single"/>
          <w:lang w:val="ka-GE"/>
        </w:rPr>
        <w:t xml:space="preserve"> </w:t>
      </w:r>
      <w:r w:rsidRPr="00AD6D0E">
        <w:rPr>
          <w:rFonts w:ascii="Sylfaen" w:hAnsi="Sylfaen" w:cs="Sylfaen"/>
          <w:b/>
          <w:sz w:val="22"/>
          <w:szCs w:val="22"/>
          <w:u w:val="single"/>
          <w:lang w:val="ka-GE"/>
        </w:rPr>
        <w:t>მაის</w:t>
      </w:r>
      <w:r w:rsidR="00111A71" w:rsidRPr="00AD6D0E">
        <w:rPr>
          <w:rFonts w:ascii="Sylfaen" w:hAnsi="Sylfaen" w:cs="Sylfaen"/>
          <w:b/>
          <w:sz w:val="22"/>
          <w:szCs w:val="22"/>
          <w:u w:val="single"/>
          <w:lang w:val="ka-GE"/>
        </w:rPr>
        <w:t>ს</w:t>
      </w:r>
      <w:r w:rsidR="003105FA" w:rsidRPr="00AD6D0E">
        <w:rPr>
          <w:rFonts w:ascii="Sylfaen" w:hAnsi="Sylfaen" w:cs="Sylfaen"/>
          <w:b/>
          <w:sz w:val="22"/>
          <w:szCs w:val="22"/>
          <w:u w:val="single"/>
          <w:lang w:val="ka-GE"/>
        </w:rPr>
        <w:t xml:space="preserve">. </w:t>
      </w:r>
    </w:p>
    <w:p w:rsidR="009E3CDC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 w:rsidRPr="002B5A5D">
        <w:rPr>
          <w:rFonts w:ascii="Sylfaen" w:hAnsi="Sylfaen" w:cs="Sylfaen"/>
          <w:sz w:val="22"/>
          <w:szCs w:val="22"/>
          <w:lang w:val="ka-GE"/>
        </w:rPr>
        <w:t>შეკრების ადგილი</w:t>
      </w:r>
      <w:r w:rsidR="003105FA">
        <w:rPr>
          <w:rFonts w:ascii="Sylfaen" w:hAnsi="Sylfaen" w:cs="Sylfaen"/>
          <w:sz w:val="22"/>
          <w:szCs w:val="22"/>
          <w:lang w:val="ka-GE"/>
        </w:rPr>
        <w:t xml:space="preserve"> და დროა</w:t>
      </w:r>
      <w:r w:rsidRPr="002B5A5D">
        <w:rPr>
          <w:rFonts w:ascii="Sylfaen" w:hAnsi="Sylfaen" w:cs="Sylfaen"/>
          <w:sz w:val="22"/>
          <w:szCs w:val="22"/>
          <w:lang w:val="ka-GE"/>
        </w:rPr>
        <w:t xml:space="preserve">: </w:t>
      </w:r>
    </w:p>
    <w:p w:rsidR="00AD2248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</w:p>
    <w:p w:rsidR="003105FA" w:rsidRPr="002B5A5D" w:rsidRDefault="003105FA" w:rsidP="003105FA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105FA" w:rsidRDefault="003105FA" w:rsidP="003105FA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="00AD2248"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7A7543" w:rsidRPr="00A3626D">
        <w:rPr>
          <w:rFonts w:ascii="Sylfaen" w:hAnsi="Sylfaen"/>
          <w:b/>
          <w:sz w:val="22"/>
          <w:szCs w:val="22"/>
          <w:u w:val="single"/>
          <w:lang w:val="ka-GE"/>
        </w:rPr>
        <w:t xml:space="preserve">სადარბაზოს </w:t>
      </w:r>
      <w:r w:rsidRPr="00A3626D">
        <w:rPr>
          <w:rFonts w:ascii="Sylfaen" w:hAnsi="Sylfaen"/>
          <w:b/>
          <w:sz w:val="22"/>
          <w:szCs w:val="22"/>
          <w:u w:val="single"/>
          <w:lang w:val="ka-GE"/>
        </w:rPr>
        <w:t>შესასვლელთან</w:t>
      </w:r>
    </w:p>
    <w:p w:rsidR="00AD2248" w:rsidRPr="002B5A5D" w:rsidRDefault="00AD2248" w:rsidP="00A826CC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თბილისი </w:t>
      </w:r>
      <w:r w:rsidR="003105FA" w:rsidRPr="002B5A5D">
        <w:rPr>
          <w:rFonts w:ascii="Sylfaen" w:hAnsi="Sylfaen"/>
          <w:sz w:val="22"/>
          <w:szCs w:val="22"/>
          <w:lang w:val="ka-GE"/>
        </w:rPr>
        <w:t>010</w:t>
      </w:r>
      <w:r w:rsidR="003105FA">
        <w:rPr>
          <w:rFonts w:ascii="Sylfaen" w:hAnsi="Sylfaen"/>
          <w:sz w:val="22"/>
          <w:szCs w:val="22"/>
          <w:lang w:val="ka-GE"/>
        </w:rPr>
        <w:t>8</w:t>
      </w:r>
      <w:r w:rsidR="00BD60E6">
        <w:rPr>
          <w:rFonts w:ascii="Sylfaen" w:hAnsi="Sylfaen"/>
          <w:sz w:val="22"/>
          <w:szCs w:val="22"/>
          <w:lang w:val="ka-GE"/>
        </w:rPr>
        <w:t xml:space="preserve">, </w:t>
      </w:r>
      <w:r w:rsidR="003105FA"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:rsidR="00A826CC" w:rsidRPr="003105FA" w:rsidRDefault="003105FA" w:rsidP="00A826CC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 w:rsidRPr="003105FA">
        <w:rPr>
          <w:rFonts w:ascii="Sylfaen" w:hAnsi="Sylfaen" w:cs="Sylfaen"/>
          <w:b/>
          <w:sz w:val="22"/>
          <w:szCs w:val="22"/>
          <w:lang w:val="ka-GE"/>
        </w:rPr>
        <w:t xml:space="preserve">დილის </w:t>
      </w:r>
      <w:r w:rsidR="006B4D27">
        <w:rPr>
          <w:rFonts w:ascii="Sylfaen" w:hAnsi="Sylfaen" w:cs="Sylfaen"/>
          <w:b/>
          <w:sz w:val="22"/>
          <w:szCs w:val="22"/>
          <w:lang w:val="ka-GE"/>
        </w:rPr>
        <w:t>10</w:t>
      </w:r>
      <w:r w:rsidRPr="003105FA">
        <w:rPr>
          <w:rFonts w:ascii="Sylfaen" w:hAnsi="Sylfaen" w:cs="Sylfaen"/>
          <w:b/>
          <w:sz w:val="22"/>
          <w:szCs w:val="22"/>
          <w:lang w:val="ka-GE"/>
        </w:rPr>
        <w:t xml:space="preserve"> საათზე</w:t>
      </w:r>
      <w:r w:rsidR="00BD60E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BD60E6" w:rsidRPr="002B5A5D">
        <w:rPr>
          <w:rFonts w:ascii="Sylfaen" w:hAnsi="Sylfaen"/>
          <w:sz w:val="22"/>
          <w:szCs w:val="22"/>
          <w:lang w:val="ka-GE"/>
        </w:rPr>
        <w:t>საქართველოს დროით</w:t>
      </w:r>
      <w:r w:rsidR="00BD60E6"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D60E6" w:rsidRPr="007B7B30">
        <w:rPr>
          <w:sz w:val="22"/>
          <w:szCs w:val="22"/>
          <w:lang w:val="ka-GE"/>
        </w:rPr>
        <w:t>(GM</w:t>
      </w:r>
      <w:r w:rsidR="00BD60E6" w:rsidRPr="007B7B30">
        <w:rPr>
          <w:rFonts w:ascii="Sylfaen" w:hAnsi="Sylfaen"/>
          <w:sz w:val="22"/>
          <w:szCs w:val="22"/>
          <w:lang w:val="ka-GE"/>
        </w:rPr>
        <w:t>T</w:t>
      </w:r>
      <w:r w:rsidR="00BD60E6" w:rsidRPr="007B7B30">
        <w:rPr>
          <w:sz w:val="22"/>
          <w:szCs w:val="22"/>
          <w:lang w:val="ka-GE"/>
        </w:rPr>
        <w:t>+4)</w:t>
      </w:r>
    </w:p>
    <w:p w:rsidR="003105FA" w:rsidRPr="007B7B30" w:rsidRDefault="003105FA" w:rsidP="00A826CC">
      <w:pPr>
        <w:pStyle w:val="SimpleList"/>
        <w:numPr>
          <w:ilvl w:val="0"/>
          <w:numId w:val="0"/>
        </w:numPr>
        <w:spacing w:after="60"/>
        <w:rPr>
          <w:sz w:val="22"/>
          <w:szCs w:val="22"/>
          <w:lang w:val="ka-GE"/>
        </w:rPr>
      </w:pPr>
    </w:p>
    <w:p w:rsidR="00DB03B9" w:rsidRPr="00BD60E6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წინასატენდერო შეხვედრა გაიმართება </w:t>
      </w:r>
      <w:r w:rsidRPr="00E83F39">
        <w:rPr>
          <w:rFonts w:ascii="Sylfaen" w:hAnsi="Sylfaen"/>
          <w:sz w:val="22"/>
          <w:szCs w:val="22"/>
          <w:lang w:val="ka-GE"/>
        </w:rPr>
        <w:t>201</w:t>
      </w:r>
      <w:r w:rsidR="007A7543">
        <w:rPr>
          <w:rFonts w:ascii="Sylfaen" w:hAnsi="Sylfaen"/>
          <w:sz w:val="22"/>
          <w:szCs w:val="22"/>
          <w:lang w:val="ka-GE"/>
        </w:rPr>
        <w:t>7</w:t>
      </w:r>
      <w:r w:rsidRPr="00E83F39">
        <w:rPr>
          <w:rFonts w:ascii="Sylfaen" w:hAnsi="Sylfaen"/>
          <w:sz w:val="22"/>
          <w:szCs w:val="22"/>
          <w:lang w:val="ka-GE"/>
        </w:rPr>
        <w:t xml:space="preserve"> წლის </w:t>
      </w:r>
      <w:r w:rsidR="006B4D27">
        <w:rPr>
          <w:rFonts w:ascii="Sylfaen" w:hAnsi="Sylfaen"/>
          <w:b/>
          <w:sz w:val="22"/>
          <w:szCs w:val="22"/>
          <w:lang w:val="ka-GE"/>
        </w:rPr>
        <w:t>1</w:t>
      </w:r>
      <w:r w:rsidR="00E83F39" w:rsidRPr="007A7543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B4D27">
        <w:rPr>
          <w:rFonts w:ascii="Sylfaen" w:hAnsi="Sylfaen"/>
          <w:b/>
          <w:sz w:val="22"/>
          <w:szCs w:val="22"/>
          <w:lang w:val="ka-GE"/>
        </w:rPr>
        <w:t>ივნისს</w:t>
      </w:r>
      <w:r w:rsidR="003105FA" w:rsidRPr="007A7543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A7543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7A7543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>
        <w:rPr>
          <w:rFonts w:ascii="Sylfaen" w:hAnsi="Sylfaen"/>
          <w:b/>
          <w:sz w:val="22"/>
          <w:szCs w:val="22"/>
          <w:lang w:val="ka-GE"/>
        </w:rPr>
        <w:t>1</w:t>
      </w:r>
      <w:r w:rsidRPr="007A7543">
        <w:rPr>
          <w:rFonts w:ascii="Sylfaen" w:hAnsi="Sylfaen"/>
          <w:b/>
          <w:sz w:val="22"/>
          <w:szCs w:val="22"/>
          <w:lang w:val="ka-GE"/>
        </w:rPr>
        <w:t xml:space="preserve">:00 საათზე </w:t>
      </w:r>
      <w:r w:rsidR="00BD60E6" w:rsidRPr="007A7543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7A7543">
        <w:rPr>
          <w:b/>
          <w:sz w:val="22"/>
          <w:szCs w:val="22"/>
          <w:lang w:val="ka-GE"/>
        </w:rPr>
        <w:t>(GM</w:t>
      </w:r>
      <w:r w:rsidR="00BD60E6" w:rsidRPr="007A7543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7A7543">
        <w:rPr>
          <w:b/>
          <w:sz w:val="22"/>
          <w:szCs w:val="22"/>
          <w:lang w:val="ka-GE"/>
        </w:rPr>
        <w:t>+4)</w:t>
      </w:r>
      <w:r w:rsidR="00BD60E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BD60E6" w:rsidRPr="002B5A5D" w:rsidRDefault="00BD60E6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BD60E6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მე-4-ე სართული, საკონფერენციო ოთახი</w:t>
      </w: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 010</w:t>
      </w:r>
      <w:r>
        <w:rPr>
          <w:rFonts w:ascii="Sylfaen" w:hAnsi="Sylfaen"/>
          <w:sz w:val="22"/>
          <w:szCs w:val="22"/>
          <w:lang w:val="ka-GE"/>
        </w:rPr>
        <w:t xml:space="preserve">8, </w:t>
      </w:r>
      <w:r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:rsidR="00BD60E6" w:rsidRDefault="00BD60E6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</w:p>
    <w:p w:rsidR="00AD2248" w:rsidRPr="002B5A5D" w:rsidRDefault="00AD2248" w:rsidP="006B4D27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დასწრება რეკომენდირებულია ყველა დაინტერესებული კომპანიისათვის</w:t>
      </w:r>
      <w:bookmarkStart w:id="0" w:name="_GoBack"/>
      <w:bookmarkEnd w:id="0"/>
      <w:r w:rsidRPr="002B5A5D">
        <w:rPr>
          <w:rFonts w:ascii="Sylfaen" w:hAnsi="Sylfaen"/>
          <w:sz w:val="22"/>
          <w:szCs w:val="22"/>
          <w:lang w:val="ka-GE"/>
        </w:rPr>
        <w:t xml:space="preserve">.სატენდერო წინადადებები უნდა მოიტანოთ არაუგვიანეს 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3:00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 xml:space="preserve">+4) </w:t>
      </w:r>
      <w:r w:rsidR="007A7543">
        <w:rPr>
          <w:b/>
          <w:sz w:val="22"/>
          <w:szCs w:val="22"/>
          <w:lang w:val="ka-GE"/>
        </w:rPr>
        <w:t>2017</w:t>
      </w:r>
      <w:r w:rsidR="00382B36" w:rsidRPr="00E83F39">
        <w:rPr>
          <w:b/>
          <w:sz w:val="22"/>
          <w:szCs w:val="22"/>
          <w:lang w:val="ka-GE"/>
        </w:rPr>
        <w:t xml:space="preserve"> </w:t>
      </w:r>
      <w:r w:rsidR="00382B36" w:rsidRPr="00E83F39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6B4D27">
        <w:rPr>
          <w:rFonts w:ascii="Sylfaen" w:hAnsi="Sylfaen"/>
          <w:b/>
          <w:sz w:val="22"/>
          <w:szCs w:val="22"/>
          <w:lang w:val="ka-GE"/>
        </w:rPr>
        <w:t>8</w:t>
      </w:r>
      <w:r w:rsidR="00A97B86" w:rsidRPr="00DD42D5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B4D27">
        <w:rPr>
          <w:rFonts w:ascii="Sylfaen" w:hAnsi="Sylfaen"/>
          <w:b/>
          <w:sz w:val="22"/>
          <w:szCs w:val="22"/>
          <w:lang w:val="ka-GE"/>
        </w:rPr>
        <w:t>ივნის</w:t>
      </w:r>
      <w:r w:rsidR="00111A71">
        <w:rPr>
          <w:rFonts w:ascii="Sylfaen" w:hAnsi="Sylfaen"/>
          <w:b/>
          <w:sz w:val="22"/>
          <w:szCs w:val="22"/>
          <w:lang w:val="ka-GE"/>
        </w:rPr>
        <w:t>ს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 შემდეგ მისამართზე: 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  <w:r w:rsidR="00112473" w:rsidRPr="00E13ADD">
        <w:rPr>
          <w:rFonts w:ascii="Sylfaen" w:hAnsi="Sylfaen"/>
          <w:b/>
          <w:sz w:val="22"/>
          <w:szCs w:val="22"/>
          <w:u w:val="single"/>
          <w:lang w:val="ka-GE"/>
        </w:rPr>
        <w:t>(შენობა ლიფტის გარეშეა)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lastRenderedPageBreak/>
        <w:t>თბილისი, საქართველო 0108</w:t>
      </w:r>
    </w:p>
    <w:p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დოკუმენტაცია გაიხსნება იგივე დროს</w:t>
      </w:r>
      <w:r w:rsidR="00112473">
        <w:rPr>
          <w:rFonts w:ascii="Sylfaen" w:hAnsi="Sylfaen"/>
          <w:sz w:val="22"/>
          <w:szCs w:val="22"/>
          <w:lang w:val="ka-GE"/>
        </w:rPr>
        <w:t xml:space="preserve">, </w:t>
      </w:r>
      <w:r w:rsidR="007A7543">
        <w:rPr>
          <w:rFonts w:ascii="Sylfaen" w:hAnsi="Sylfaen"/>
          <w:b/>
          <w:sz w:val="22"/>
          <w:szCs w:val="22"/>
          <w:lang w:val="ka-GE"/>
        </w:rPr>
        <w:t>2017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6B4D27">
        <w:rPr>
          <w:rFonts w:ascii="Sylfaen" w:hAnsi="Sylfaen"/>
          <w:b/>
          <w:sz w:val="22"/>
          <w:szCs w:val="22"/>
          <w:lang w:val="ka-GE"/>
        </w:rPr>
        <w:t>8</w:t>
      </w:r>
      <w:r w:rsidR="00E83F39" w:rsidRPr="00E83F3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B4D27">
        <w:rPr>
          <w:rFonts w:ascii="Sylfaen" w:hAnsi="Sylfaen"/>
          <w:b/>
          <w:sz w:val="22"/>
          <w:szCs w:val="22"/>
          <w:lang w:val="ka-GE"/>
        </w:rPr>
        <w:t>ივნის</w:t>
      </w:r>
      <w:r w:rsidR="00111A71">
        <w:rPr>
          <w:rFonts w:ascii="Sylfaen" w:hAnsi="Sylfaen"/>
          <w:b/>
          <w:sz w:val="22"/>
          <w:szCs w:val="22"/>
          <w:lang w:val="ka-GE"/>
        </w:rPr>
        <w:t>ს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3:00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7A7543">
        <w:rPr>
          <w:rFonts w:ascii="Sylfaen" w:hAnsi="Sylfaen"/>
          <w:sz w:val="22"/>
          <w:szCs w:val="22"/>
          <w:lang w:val="ka-GE"/>
        </w:rPr>
        <w:t>საკონფერენციო დარბაზი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2B5A5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7B7B30" w:rsidRPr="006C3285" w:rsidRDefault="007B7B30" w:rsidP="007B7B3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1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7B7B30" w:rsidRPr="006C3285" w:rsidRDefault="007A7543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>
        <w:rPr>
          <w:rFonts w:ascii="Sylfaen" w:eastAsia="SimSun" w:hAnsi="Sylfaen"/>
          <w:szCs w:val="22"/>
          <w:lang w:val="ka-GE" w:eastAsia="zh-CN"/>
        </w:rPr>
        <w:t xml:space="preserve">             </w:t>
      </w:r>
      <w:r w:rsidR="007B7B30" w:rsidRPr="006C3285">
        <w:rPr>
          <w:rFonts w:ascii="Sylfaen" w:eastAsia="SimSun" w:hAnsi="Sylfaen"/>
          <w:szCs w:val="22"/>
          <w:lang w:val="ka-GE" w:eastAsia="zh-CN"/>
        </w:rPr>
        <w:t xml:space="preserve">Cc: </w:t>
      </w:r>
      <w:hyperlink r:id="rId12" w:history="1">
        <w:r w:rsidR="00064DAB" w:rsidRPr="00B55CCE">
          <w:rPr>
            <w:rStyle w:val="Hyperlink"/>
            <w:rFonts w:ascii="Sylfaen" w:eastAsia="SimSun" w:hAnsi="Sylfaen"/>
            <w:szCs w:val="22"/>
            <w:lang w:eastAsia="zh-CN"/>
          </w:rPr>
          <w:t>dkemoklidze</w:t>
        </w:r>
        <w:r w:rsidR="00064DAB" w:rsidRPr="00B55CCE">
          <w:rPr>
            <w:rStyle w:val="Hyperlink"/>
            <w:rFonts w:ascii="Sylfaen" w:eastAsia="SimSun" w:hAnsi="Sylfaen"/>
            <w:szCs w:val="22"/>
            <w:lang w:val="ka-GE" w:eastAsia="zh-CN"/>
          </w:rPr>
          <w:t>@mcageorgia.ge</w:t>
        </w:r>
      </w:hyperlink>
      <w:r w:rsidR="007B7B30" w:rsidRPr="006C3285">
        <w:rPr>
          <w:rFonts w:ascii="Sylfaen" w:eastAsia="SimSun" w:hAnsi="Sylfaen"/>
          <w:szCs w:val="22"/>
          <w:lang w:val="ka-GE" w:eastAsia="zh-CN"/>
        </w:rPr>
        <w:t xml:space="preserve"> </w:t>
      </w:r>
    </w:p>
    <w:p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53" w:rsidRDefault="00A40553" w:rsidP="00DB03B9">
      <w:r>
        <w:separator/>
      </w:r>
    </w:p>
  </w:endnote>
  <w:endnote w:type="continuationSeparator" w:id="0">
    <w:p w:rsidR="00A40553" w:rsidRDefault="00A40553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53" w:rsidRDefault="00A40553" w:rsidP="00DB03B9">
      <w:r>
        <w:separator/>
      </w:r>
    </w:p>
  </w:footnote>
  <w:footnote w:type="continuationSeparator" w:id="0">
    <w:p w:rsidR="00A40553" w:rsidRDefault="00A40553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64DAB"/>
    <w:rsid w:val="000B411D"/>
    <w:rsid w:val="00111A71"/>
    <w:rsid w:val="00112473"/>
    <w:rsid w:val="001303B4"/>
    <w:rsid w:val="00255909"/>
    <w:rsid w:val="00296A8C"/>
    <w:rsid w:val="002B137F"/>
    <w:rsid w:val="002B5A5D"/>
    <w:rsid w:val="003105FA"/>
    <w:rsid w:val="0034758B"/>
    <w:rsid w:val="00382B36"/>
    <w:rsid w:val="003B3670"/>
    <w:rsid w:val="003D7FAD"/>
    <w:rsid w:val="004E3EB4"/>
    <w:rsid w:val="004F4413"/>
    <w:rsid w:val="00563B67"/>
    <w:rsid w:val="005A004D"/>
    <w:rsid w:val="005D4D1F"/>
    <w:rsid w:val="005E44C5"/>
    <w:rsid w:val="0062116C"/>
    <w:rsid w:val="00645B53"/>
    <w:rsid w:val="00665D98"/>
    <w:rsid w:val="006A07B3"/>
    <w:rsid w:val="006A4999"/>
    <w:rsid w:val="006B4D27"/>
    <w:rsid w:val="006C115B"/>
    <w:rsid w:val="0071012E"/>
    <w:rsid w:val="007A7543"/>
    <w:rsid w:val="007B7B30"/>
    <w:rsid w:val="007F1B7F"/>
    <w:rsid w:val="008575B0"/>
    <w:rsid w:val="00915639"/>
    <w:rsid w:val="009E3CDC"/>
    <w:rsid w:val="00A13D32"/>
    <w:rsid w:val="00A3626D"/>
    <w:rsid w:val="00A40553"/>
    <w:rsid w:val="00A54E6C"/>
    <w:rsid w:val="00A826CC"/>
    <w:rsid w:val="00A97B86"/>
    <w:rsid w:val="00AD2248"/>
    <w:rsid w:val="00AD6D0E"/>
    <w:rsid w:val="00BD06C0"/>
    <w:rsid w:val="00BD60E6"/>
    <w:rsid w:val="00C607E4"/>
    <w:rsid w:val="00CA0E13"/>
    <w:rsid w:val="00D62B5E"/>
    <w:rsid w:val="00DB03B9"/>
    <w:rsid w:val="00DD42D5"/>
    <w:rsid w:val="00DF736C"/>
    <w:rsid w:val="00E05C70"/>
    <w:rsid w:val="00E13ADD"/>
    <w:rsid w:val="00E728CF"/>
    <w:rsid w:val="00E83F39"/>
    <w:rsid w:val="00F049D4"/>
    <w:rsid w:val="00F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3C296-EE3C-463E-937D-FF4C301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emoklidze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pages/business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8785-F503-4228-B0BD-2EE224C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Dimitri Kemoklidze</cp:lastModifiedBy>
  <cp:revision>30</cp:revision>
  <dcterms:created xsi:type="dcterms:W3CDTF">2017-02-02T09:05:00Z</dcterms:created>
  <dcterms:modified xsi:type="dcterms:W3CDTF">2017-05-18T07:42:00Z</dcterms:modified>
</cp:coreProperties>
</file>